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2C" w:rsidRPr="00CC732C" w:rsidRDefault="00CC732C" w:rsidP="00CC732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Pr>
          <w:rFonts w:ascii="Times New Roman" w:eastAsia="Times New Roman" w:hAnsi="Times New Roman" w:cs="Times New Roman"/>
          <w:b/>
          <w:bCs/>
          <w:kern w:val="36"/>
          <w:sz w:val="48"/>
          <w:szCs w:val="48"/>
          <w:lang w:eastAsia="tr-TR"/>
        </w:rPr>
        <w:t>Bilecik Pelitözü İlkokulu/Ortaokulu</w:t>
      </w:r>
      <w:r w:rsidRPr="00CC732C">
        <w:rPr>
          <w:rFonts w:ascii="Times New Roman" w:eastAsia="Times New Roman" w:hAnsi="Times New Roman" w:cs="Times New Roman"/>
          <w:b/>
          <w:bCs/>
          <w:kern w:val="36"/>
          <w:sz w:val="48"/>
          <w:szCs w:val="48"/>
          <w:lang w:eastAsia="tr-TR"/>
        </w:rPr>
        <w:t xml:space="preserve"> Kantin İhalesi Duyuru Ve Şartnamesi</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Bilecik İl Milli Eğitim Müdürlüğü</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MADDE-1:</w:t>
      </w:r>
      <w:r w:rsidRPr="00CC732C">
        <w:rPr>
          <w:rFonts w:ascii="Times New Roman" w:eastAsia="Times New Roman" w:hAnsi="Times New Roman" w:cs="Times New Roman"/>
          <w:sz w:val="24"/>
          <w:szCs w:val="24"/>
          <w:lang w:eastAsia="tr-TR"/>
        </w:rPr>
        <w:t xml:space="preserve">        İş Sahibi İdareye İlişkin Bilgiler</w:t>
      </w:r>
    </w:p>
    <w:tbl>
      <w:tblPr>
        <w:tblW w:w="0" w:type="auto"/>
        <w:tblCellSpacing w:w="15" w:type="dxa"/>
        <w:tblInd w:w="45" w:type="dxa"/>
        <w:tblCellMar>
          <w:left w:w="0" w:type="dxa"/>
          <w:right w:w="0" w:type="dxa"/>
        </w:tblCellMar>
        <w:tblLook w:val="04A0"/>
      </w:tblPr>
      <w:tblGrid>
        <w:gridCol w:w="1355"/>
        <w:gridCol w:w="4102"/>
      </w:tblGrid>
      <w:tr w:rsidR="00CC732C" w:rsidRPr="00CC732C" w:rsidTr="00CC732C">
        <w:trPr>
          <w:tblCellSpacing w:w="15" w:type="dxa"/>
        </w:trPr>
        <w:tc>
          <w:tcPr>
            <w:tcW w:w="0" w:type="auto"/>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İdarenin Adı</w:t>
            </w:r>
          </w:p>
        </w:tc>
        <w:tc>
          <w:tcPr>
            <w:tcW w:w="0" w:type="auto"/>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 </w:t>
            </w:r>
            <w:r w:rsidR="006A6E70">
              <w:rPr>
                <w:rFonts w:ascii="Times New Roman" w:eastAsia="Times New Roman" w:hAnsi="Times New Roman" w:cs="Times New Roman"/>
                <w:sz w:val="24"/>
                <w:szCs w:val="24"/>
                <w:lang w:eastAsia="tr-TR"/>
              </w:rPr>
              <w:t>Pelitözü İlkokulu/Ortaokulu Müdürlüğü</w:t>
            </w:r>
          </w:p>
        </w:tc>
      </w:tr>
      <w:tr w:rsidR="00CC732C" w:rsidRPr="00CC732C" w:rsidTr="00CC732C">
        <w:trPr>
          <w:tblCellSpacing w:w="15" w:type="dxa"/>
        </w:trPr>
        <w:tc>
          <w:tcPr>
            <w:tcW w:w="0" w:type="auto"/>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Adres</w:t>
            </w:r>
          </w:p>
        </w:tc>
        <w:tc>
          <w:tcPr>
            <w:tcW w:w="0" w:type="auto"/>
            <w:vAlign w:val="center"/>
            <w:hideMark/>
          </w:tcPr>
          <w:p w:rsidR="00CC732C" w:rsidRPr="00CC732C" w:rsidRDefault="00D26D3E" w:rsidP="00CC732C">
            <w:pPr>
              <w:spacing w:before="100" w:beforeAutospacing="1" w:after="75" w:line="240" w:lineRule="auto"/>
              <w:ind w:left="45" w:right="4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Pelitözü Köyü - </w:t>
            </w:r>
            <w:r w:rsidR="006A6E70">
              <w:rPr>
                <w:rFonts w:ascii="Times New Roman" w:eastAsia="Times New Roman" w:hAnsi="Times New Roman" w:cs="Times New Roman"/>
                <w:sz w:val="24"/>
                <w:szCs w:val="24"/>
                <w:lang w:eastAsia="tr-TR"/>
              </w:rPr>
              <w:t xml:space="preserve"> </w:t>
            </w:r>
            <w:r w:rsidR="00CC732C" w:rsidRPr="00CC732C">
              <w:rPr>
                <w:rFonts w:ascii="Times New Roman" w:eastAsia="Times New Roman" w:hAnsi="Times New Roman" w:cs="Times New Roman"/>
                <w:sz w:val="24"/>
                <w:szCs w:val="24"/>
                <w:lang w:eastAsia="tr-TR"/>
              </w:rPr>
              <w:t xml:space="preserve"> BİLECİK</w:t>
            </w:r>
          </w:p>
        </w:tc>
      </w:tr>
      <w:tr w:rsidR="00CC732C" w:rsidRPr="00CC732C" w:rsidTr="00CC732C">
        <w:trPr>
          <w:tblCellSpacing w:w="15" w:type="dxa"/>
        </w:trPr>
        <w:tc>
          <w:tcPr>
            <w:tcW w:w="0" w:type="auto"/>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Telefon</w:t>
            </w:r>
          </w:p>
        </w:tc>
        <w:tc>
          <w:tcPr>
            <w:tcW w:w="0" w:type="auto"/>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228 2</w:t>
            </w:r>
            <w:r w:rsidR="006A6E70">
              <w:rPr>
                <w:rFonts w:ascii="Times New Roman" w:eastAsia="Times New Roman" w:hAnsi="Times New Roman" w:cs="Times New Roman"/>
                <w:sz w:val="24"/>
                <w:szCs w:val="24"/>
                <w:lang w:eastAsia="tr-TR"/>
              </w:rPr>
              <w:t>16 0508</w:t>
            </w:r>
          </w:p>
        </w:tc>
      </w:tr>
    </w:tbl>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w:t>
      </w:r>
    </w:p>
    <w:tbl>
      <w:tblPr>
        <w:tblW w:w="0" w:type="auto"/>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30"/>
        <w:gridCol w:w="2243"/>
        <w:gridCol w:w="1901"/>
        <w:gridCol w:w="1422"/>
        <w:gridCol w:w="761"/>
      </w:tblGrid>
      <w:tr w:rsidR="00CC732C" w:rsidRPr="00CC732C" w:rsidTr="00CC7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OKULUN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AYLIK MUHAMMEN BEDEL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GEÇİCİ TEMİNAT</w:t>
            </w:r>
            <w:r w:rsidRPr="00CC732C">
              <w:rPr>
                <w:rFonts w:ascii="Times New Roman" w:eastAsia="Times New Roman" w:hAnsi="Times New Roman" w:cs="Times New Roman"/>
                <w:b/>
                <w:bCs/>
                <w:sz w:val="24"/>
                <w:szCs w:val="24"/>
                <w:lang w:eastAsia="tr-TR"/>
              </w:rPr>
              <w:br/>
            </w:r>
            <w:r w:rsidR="00FE34DE">
              <w:rPr>
                <w:rFonts w:ascii="Times New Roman" w:eastAsia="Times New Roman" w:hAnsi="Times New Roman" w:cs="Times New Roman"/>
                <w:b/>
                <w:bCs/>
                <w:sz w:val="24"/>
                <w:szCs w:val="24"/>
                <w:lang w:eastAsia="tr-TR"/>
              </w:rPr>
              <w:t>%3 (9</w:t>
            </w:r>
            <w:r w:rsidRPr="00CC732C">
              <w:rPr>
                <w:rFonts w:ascii="Times New Roman" w:eastAsia="Times New Roman" w:hAnsi="Times New Roman" w:cs="Times New Roman"/>
                <w:b/>
                <w:bCs/>
                <w:sz w:val="24"/>
                <w:szCs w:val="24"/>
                <w:lang w:eastAsia="tr-TR"/>
              </w:rPr>
              <w:t xml:space="preserve"> Aylık Bedel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İHALE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SAAT</w:t>
            </w:r>
          </w:p>
        </w:tc>
      </w:tr>
      <w:tr w:rsidR="00CC732C" w:rsidRPr="00CC732C" w:rsidTr="00CC7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Pelitözü İlkokulu/Ortaoklu Müdürlüğü</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CC732C">
              <w:rPr>
                <w:rFonts w:ascii="Times New Roman" w:eastAsia="Times New Roman" w:hAnsi="Times New Roman" w:cs="Times New Roman"/>
                <w:sz w:val="24"/>
                <w:szCs w:val="24"/>
                <w:lang w:eastAsia="tr-TR"/>
              </w:rPr>
              <w:t>00.00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FE34DE" w:rsidP="00CC732C">
            <w:pPr>
              <w:spacing w:before="100" w:beforeAutospacing="1" w:after="75" w:line="240" w:lineRule="auto"/>
              <w:ind w:left="45" w:right="4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81</w:t>
            </w:r>
            <w:r w:rsidR="00CC732C" w:rsidRPr="00CC732C">
              <w:rPr>
                <w:rFonts w:ascii="Times New Roman" w:eastAsia="Times New Roman" w:hAnsi="Times New Roman" w:cs="Times New Roman"/>
                <w:sz w:val="24"/>
                <w:szCs w:val="24"/>
                <w:lang w:eastAsia="tr-TR"/>
              </w:rPr>
              <w:t>.00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16/10</w:t>
            </w:r>
            <w:r w:rsidRPr="00CC732C">
              <w:rPr>
                <w:rFonts w:ascii="Times New Roman" w:eastAsia="Times New Roman" w:hAnsi="Times New Roman" w:cs="Times New Roman"/>
                <w:b/>
                <w:bCs/>
                <w:sz w:val="24"/>
                <w:szCs w:val="24"/>
                <w:lang w:eastAsia="tr-TR"/>
              </w:rPr>
              <w:t>/201</w:t>
            </w:r>
            <w:r w:rsidR="0076500F">
              <w:rPr>
                <w:rFonts w:ascii="Times New Roman" w:eastAsia="Times New Roman" w:hAnsi="Times New Roman" w:cs="Times New Roman"/>
                <w:b/>
                <w:bCs/>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Pr="00CC732C">
              <w:rPr>
                <w:rFonts w:ascii="Times New Roman" w:eastAsia="Times New Roman" w:hAnsi="Times New Roman" w:cs="Times New Roman"/>
                <w:b/>
                <w:bCs/>
                <w:sz w:val="24"/>
                <w:szCs w:val="24"/>
                <w:lang w:eastAsia="tr-TR"/>
              </w:rPr>
              <w:t>:00</w:t>
            </w:r>
          </w:p>
        </w:tc>
      </w:tr>
    </w:tbl>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br/>
      </w:r>
      <w:r w:rsidRPr="00CC732C">
        <w:rPr>
          <w:rFonts w:ascii="Times New Roman" w:eastAsia="Times New Roman" w:hAnsi="Times New Roman" w:cs="Times New Roman"/>
          <w:b/>
          <w:bCs/>
          <w:sz w:val="24"/>
          <w:szCs w:val="24"/>
          <w:lang w:eastAsia="tr-TR"/>
        </w:rPr>
        <w:br/>
        <w:t>MADDE-2: İhale ile ilgili Bilgiler :</w:t>
      </w:r>
      <w:r w:rsidRPr="00CC732C">
        <w:rPr>
          <w:rFonts w:ascii="Times New Roman" w:eastAsia="Times New Roman" w:hAnsi="Times New Roman" w:cs="Times New Roman"/>
          <w:sz w:val="24"/>
          <w:szCs w:val="24"/>
          <w:lang w:eastAsia="tr-TR"/>
        </w:rPr>
        <w:br/>
        <w:t xml:space="preserve"> İhaleye katılmak isteyen istekliler  %3 geçici teminatı Bilecik Muhasebe Müdürlüğü Emanet hesabına  yatırmak zorundadırlar. İşin yapılma yeri, teslim alma ve teslim etme şekil ve şartlar İhale şartnamesinde ve özel şartlarda belirtilmiştir.İhaleyi </w:t>
      </w:r>
      <w:r w:rsidRPr="00CC732C">
        <w:rPr>
          <w:rFonts w:ascii="Times New Roman" w:eastAsia="Times New Roman" w:hAnsi="Times New Roman" w:cs="Times New Roman"/>
          <w:b/>
          <w:bCs/>
          <w:sz w:val="24"/>
          <w:szCs w:val="24"/>
          <w:lang w:eastAsia="tr-TR"/>
        </w:rPr>
        <w:t>alan</w:t>
      </w:r>
      <w:r w:rsidRPr="00CC732C">
        <w:rPr>
          <w:rFonts w:ascii="Times New Roman" w:eastAsia="Times New Roman" w:hAnsi="Times New Roman" w:cs="Times New Roman"/>
          <w:sz w:val="24"/>
          <w:szCs w:val="24"/>
          <w:lang w:eastAsia="tr-TR"/>
        </w:rPr>
        <w:t xml:space="preserve"> kişiler yer teslimi yapılmadan %6 kesin teminatlarını yatırmak zorundadırlar.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İhale Usulü : </w:t>
      </w:r>
      <w:r w:rsidRPr="00CC732C">
        <w:rPr>
          <w:rFonts w:ascii="Times New Roman" w:eastAsia="Times New Roman" w:hAnsi="Times New Roman" w:cs="Times New Roman"/>
          <w:sz w:val="24"/>
          <w:szCs w:val="24"/>
          <w:lang w:eastAsia="tr-TR"/>
        </w:rPr>
        <w:t>Kantin İhalesi; M.E.B. 9 Şubat 2012  tarih ve 28199 sayılı Okul Aile Birliği Yönetmeliğinin 20. Maddesi hükümleri doğrultusunda, 8/9/1993 tarihli ve 2886 Sayılı Devlet İhale Kanunu’nun  51. maddesinin  birinci fıkrasının (g) bendine göre pazarlık usulü yapılacaktır.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İhalenin Yapılacağı Adres     :Bile</w:t>
      </w:r>
      <w:r w:rsidR="0003250A">
        <w:rPr>
          <w:rFonts w:ascii="Times New Roman" w:eastAsia="Times New Roman" w:hAnsi="Times New Roman" w:cs="Times New Roman"/>
          <w:b/>
          <w:bCs/>
          <w:sz w:val="24"/>
          <w:szCs w:val="24"/>
          <w:lang w:eastAsia="tr-TR"/>
        </w:rPr>
        <w:t>cik Pelitözü İlkokulu/Ortaokulu Müdürlüğü</w:t>
      </w:r>
      <w:r w:rsidRPr="00CC732C">
        <w:rPr>
          <w:rFonts w:ascii="Times New Roman" w:eastAsia="Times New Roman" w:hAnsi="Times New Roman" w:cs="Times New Roman"/>
          <w:sz w:val="24"/>
          <w:szCs w:val="24"/>
          <w:lang w:eastAsia="tr-TR"/>
        </w:rPr>
        <w:br/>
      </w:r>
      <w:r w:rsidRPr="00CC732C">
        <w:rPr>
          <w:rFonts w:ascii="Times New Roman" w:eastAsia="Times New Roman" w:hAnsi="Times New Roman" w:cs="Times New Roman"/>
          <w:b/>
          <w:bCs/>
          <w:sz w:val="24"/>
          <w:szCs w:val="24"/>
          <w:lang w:eastAsia="tr-TR"/>
        </w:rPr>
        <w:t>İhale Tarihi</w:t>
      </w:r>
      <w:r w:rsidR="0003250A">
        <w:rPr>
          <w:rFonts w:ascii="Times New Roman" w:eastAsia="Times New Roman" w:hAnsi="Times New Roman" w:cs="Times New Roman"/>
          <w:b/>
          <w:bCs/>
          <w:sz w:val="24"/>
          <w:szCs w:val="24"/>
          <w:lang w:eastAsia="tr-TR"/>
        </w:rPr>
        <w:t>                            : 16/10</w:t>
      </w:r>
      <w:r w:rsidRPr="00CC732C">
        <w:rPr>
          <w:rFonts w:ascii="Times New Roman" w:eastAsia="Times New Roman" w:hAnsi="Times New Roman" w:cs="Times New Roman"/>
          <w:b/>
          <w:bCs/>
          <w:sz w:val="24"/>
          <w:szCs w:val="24"/>
          <w:lang w:eastAsia="tr-TR"/>
        </w:rPr>
        <w:t>/2</w:t>
      </w:r>
      <w:r w:rsidR="0003250A">
        <w:rPr>
          <w:rFonts w:ascii="Times New Roman" w:eastAsia="Times New Roman" w:hAnsi="Times New Roman" w:cs="Times New Roman"/>
          <w:b/>
          <w:bCs/>
          <w:sz w:val="24"/>
          <w:szCs w:val="24"/>
          <w:lang w:eastAsia="tr-TR"/>
        </w:rPr>
        <w:t>015</w:t>
      </w:r>
      <w:r w:rsidRPr="00CC732C">
        <w:rPr>
          <w:rFonts w:ascii="Times New Roman" w:eastAsia="Times New Roman" w:hAnsi="Times New Roman" w:cs="Times New Roman"/>
          <w:b/>
          <w:bCs/>
          <w:sz w:val="24"/>
          <w:szCs w:val="24"/>
          <w:lang w:eastAsia="tr-TR"/>
        </w:rPr>
        <w:br/>
        <w:t>İhale Saati </w:t>
      </w:r>
      <w:r w:rsidR="0003250A">
        <w:rPr>
          <w:rFonts w:ascii="Times New Roman" w:eastAsia="Times New Roman" w:hAnsi="Times New Roman" w:cs="Times New Roman"/>
          <w:b/>
          <w:bCs/>
          <w:sz w:val="24"/>
          <w:szCs w:val="24"/>
          <w:lang w:eastAsia="tr-TR"/>
        </w:rPr>
        <w:t>                            : 10</w:t>
      </w:r>
      <w:r w:rsidRPr="00CC732C">
        <w:rPr>
          <w:rFonts w:ascii="Times New Roman" w:eastAsia="Times New Roman" w:hAnsi="Times New Roman" w:cs="Times New Roman"/>
          <w:b/>
          <w:bCs/>
          <w:sz w:val="24"/>
          <w:szCs w:val="24"/>
          <w:lang w:eastAsia="tr-TR"/>
        </w:rPr>
        <w:t>:00</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MADDE-3: İhaleye Katılmak İçin Gerekli Olan Belgeler: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1.    İhaleye gerçek usulde gelir vergisi mükellefi olmayı kabul eden </w:t>
      </w:r>
      <w:r w:rsidRPr="00CC732C">
        <w:rPr>
          <w:rFonts w:ascii="Times New Roman" w:eastAsia="Times New Roman" w:hAnsi="Times New Roman" w:cs="Times New Roman"/>
          <w:b/>
          <w:bCs/>
          <w:sz w:val="24"/>
          <w:szCs w:val="24"/>
          <w:lang w:eastAsia="tr-TR"/>
        </w:rPr>
        <w:t xml:space="preserve">gerçek kişiler </w:t>
      </w:r>
      <w:r w:rsidRPr="00CC732C">
        <w:rPr>
          <w:rFonts w:ascii="Times New Roman" w:eastAsia="Times New Roman" w:hAnsi="Times New Roman" w:cs="Times New Roman"/>
          <w:sz w:val="24"/>
          <w:szCs w:val="24"/>
          <w:lang w:eastAsia="tr-TR"/>
        </w:rPr>
        <w:t>kabul edilecektir.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2.    İhaleye katılmak isteyen istekliler  %3 lük geçici teminatı Bilecik Muhasebe Müdürlüğü Emanet hesabına yatırmak zorundadırlar.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lastRenderedPageBreak/>
        <w:t>3.    İkametgah belgesi (aslı) son bir ay içerisinde alınmış olacaktır.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4.    Nüfus Cüzdanı ve arkalı önlü fotokopisi</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5.    Cumhuriyet Başsavcılığından alınmış olan sabıka kayıt belgesi (aslı) son altı ay içerisinde alınmış olacaktır.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6.    Öğrenim belgesi</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7.    Herhangi bir sağlık kurum veya kuruluşundan son altı ay içerisinde alınmış olan sağlık raporu (Akciğer grafiği ekli)</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8.    Milli Eğitim Bakanlığı 9 Şubat 2012  tarih ve 28199 sayılı Okul Aile Birliği Yönetmeliğinin 20. Maddesinin (4) bendine göre, ihaleye katılımcılardan,5/6/1986 tarihli ve 3308 sayılı  Mesleki Eğitim Kanunu hükümlerine göre </w:t>
      </w:r>
      <w:r w:rsidRPr="00CC732C">
        <w:rPr>
          <w:rFonts w:ascii="Times New Roman" w:eastAsia="Times New Roman" w:hAnsi="Times New Roman" w:cs="Times New Roman"/>
          <w:b/>
          <w:bCs/>
          <w:sz w:val="24"/>
          <w:szCs w:val="24"/>
          <w:lang w:eastAsia="tr-TR"/>
        </w:rPr>
        <w:t>kantincilik alanında alınmış ustalık belgesi sahibi olma şartı aranır.Ancak, katılımcıların hiçbirisinde ustalık belgesi bulunmaması durumunda kalfalık, kurs bitirme</w:t>
      </w:r>
      <w:r w:rsidR="00160784">
        <w:rPr>
          <w:rFonts w:ascii="Times New Roman" w:eastAsia="Times New Roman" w:hAnsi="Times New Roman" w:cs="Times New Roman"/>
          <w:b/>
          <w:bCs/>
          <w:sz w:val="24"/>
          <w:szCs w:val="24"/>
          <w:lang w:eastAsia="tr-TR"/>
        </w:rPr>
        <w:t>,</w:t>
      </w:r>
      <w:r w:rsidR="00160784" w:rsidRPr="00160784">
        <w:rPr>
          <w:rFonts w:ascii="Times New Roman" w:eastAsia="Times New Roman" w:hAnsi="Times New Roman" w:cs="Times New Roman"/>
          <w:b/>
          <w:bCs/>
          <w:sz w:val="24"/>
          <w:szCs w:val="24"/>
          <w:lang w:eastAsia="tr-TR"/>
        </w:rPr>
        <w:t xml:space="preserve"> </w:t>
      </w:r>
      <w:r w:rsidR="00160784">
        <w:rPr>
          <w:rFonts w:ascii="Times New Roman" w:eastAsia="Times New Roman" w:hAnsi="Times New Roman" w:cs="Times New Roman"/>
          <w:b/>
          <w:bCs/>
          <w:sz w:val="24"/>
          <w:szCs w:val="24"/>
          <w:lang w:eastAsia="tr-TR"/>
        </w:rPr>
        <w:t xml:space="preserve">iş yeri açma </w:t>
      </w:r>
      <w:r w:rsidRPr="00CC732C">
        <w:rPr>
          <w:rFonts w:ascii="Times New Roman" w:eastAsia="Times New Roman" w:hAnsi="Times New Roman" w:cs="Times New Roman"/>
          <w:b/>
          <w:bCs/>
          <w:sz w:val="24"/>
          <w:szCs w:val="24"/>
          <w:lang w:eastAsia="tr-TR"/>
        </w:rPr>
        <w:t xml:space="preserve"> belgelerinden en az birine sahip olma şartı aranacaktır.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9.    İlgili esnaf odasından alınacak, adına kayıtlı okul  kantin işletmesi olmadığına ve ihalelerden yasaklama bulunmadığına dair  belge (Aslı)</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10. </w:t>
      </w:r>
      <w:r w:rsidRPr="00CC732C">
        <w:rPr>
          <w:rFonts w:ascii="Times New Roman" w:eastAsia="Times New Roman" w:hAnsi="Times New Roman" w:cs="Times New Roman"/>
          <w:sz w:val="24"/>
          <w:szCs w:val="24"/>
          <w:lang w:eastAsia="tr-TR"/>
        </w:rPr>
        <w:t>İhale Şartnamesi (İlgili Okul Müdürlüğünden temin edilecek)</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11. </w:t>
      </w:r>
      <w:r w:rsidRPr="00CC732C">
        <w:rPr>
          <w:rFonts w:ascii="Times New Roman" w:eastAsia="Times New Roman" w:hAnsi="Times New Roman" w:cs="Times New Roman"/>
          <w:sz w:val="24"/>
          <w:szCs w:val="24"/>
          <w:lang w:eastAsia="tr-TR"/>
        </w:rPr>
        <w:t>Teklif Mektubu (İlk teklifler kapalı zarf usulü daha sonraki teklifler açık arttırma usulüyle 10.00 (On) TL ve katları ile yapılacaktır.)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 4</w:t>
      </w:r>
      <w:r w:rsidRPr="00CC732C">
        <w:rPr>
          <w:rFonts w:ascii="Times New Roman" w:eastAsia="Times New Roman" w:hAnsi="Times New Roman" w:cs="Times New Roman"/>
          <w:sz w:val="24"/>
          <w:szCs w:val="24"/>
          <w:lang w:eastAsia="tr-TR"/>
        </w:rPr>
        <w:t>- İhale komisyonu, ihaleyi yapıp yapmamakta serbesttir. Ayrıca okulun huzur, güvenlik, gizlilik, sağlık, temizlik vb. gibi özelliklerini koruyup gözetecek güvenirlilikteki kişilere kiraya vermeye yetkilidir. İhale komisyonu bu gerekçelere bağlı olarak ihaleye vermeme durumunda gerekçe açıklamak zorunda değildir.</w:t>
      </w:r>
      <w:r w:rsidRPr="00CC732C">
        <w:rPr>
          <w:rFonts w:ascii="Times New Roman" w:eastAsia="Times New Roman" w:hAnsi="Times New Roman" w:cs="Times New Roman"/>
          <w:sz w:val="24"/>
          <w:szCs w:val="24"/>
          <w:lang w:eastAsia="tr-TR"/>
        </w:rPr>
        <w:br/>
        <w:t> İhaleye katılanların ihale komisyonunca evrakları incelenerek ihaleye katılmaya uygun görülen kişilerin teklifleri yazılı olarak almak üzere ihaleye kabul edilir. İhale komisyonunca ihaleye katılması uygun görülmeyen kantin işletmek için uygun yeterlilikte olmayan şahıslar ihale odasından çıkartılır. İhaleye katılması uygun görülen kişilerden yazılı teklif alınarak ihale sonuçlandırılır.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 5-</w:t>
      </w:r>
      <w:r w:rsidR="00D87956">
        <w:rPr>
          <w:rFonts w:ascii="Times New Roman" w:eastAsia="Times New Roman" w:hAnsi="Times New Roman" w:cs="Times New Roman"/>
          <w:sz w:val="24"/>
          <w:szCs w:val="24"/>
          <w:lang w:eastAsia="tr-TR"/>
        </w:rPr>
        <w:t>  Bu ilan,  06/10/2015 günü</w:t>
      </w:r>
      <w:r w:rsidR="00AF5BB8">
        <w:rPr>
          <w:rFonts w:ascii="Times New Roman" w:eastAsia="Times New Roman" w:hAnsi="Times New Roman" w:cs="Times New Roman"/>
          <w:sz w:val="24"/>
          <w:szCs w:val="24"/>
          <w:lang w:eastAsia="tr-TR"/>
        </w:rPr>
        <w:t xml:space="preserve"> saat 13</w:t>
      </w:r>
      <w:r w:rsidR="00D87956">
        <w:rPr>
          <w:rFonts w:ascii="Times New Roman" w:eastAsia="Times New Roman" w:hAnsi="Times New Roman" w:cs="Times New Roman"/>
          <w:sz w:val="24"/>
          <w:szCs w:val="24"/>
          <w:lang w:eastAsia="tr-TR"/>
        </w:rPr>
        <w:t>:0</w:t>
      </w:r>
      <w:r w:rsidR="00AF5BB8">
        <w:rPr>
          <w:rFonts w:ascii="Times New Roman" w:eastAsia="Times New Roman" w:hAnsi="Times New Roman" w:cs="Times New Roman"/>
          <w:sz w:val="24"/>
          <w:szCs w:val="24"/>
          <w:lang w:eastAsia="tr-TR"/>
        </w:rPr>
        <w:t>0’t</w:t>
      </w:r>
      <w:r w:rsidR="00D87956">
        <w:rPr>
          <w:rFonts w:ascii="Times New Roman" w:eastAsia="Times New Roman" w:hAnsi="Times New Roman" w:cs="Times New Roman"/>
          <w:sz w:val="24"/>
          <w:szCs w:val="24"/>
          <w:lang w:eastAsia="tr-TR"/>
        </w:rPr>
        <w:t>en , 16/10/2015  günü saat 10:00’a</w:t>
      </w:r>
      <w:r w:rsidRPr="00CC732C">
        <w:rPr>
          <w:rFonts w:ascii="Times New Roman" w:eastAsia="Times New Roman" w:hAnsi="Times New Roman" w:cs="Times New Roman"/>
          <w:sz w:val="24"/>
          <w:szCs w:val="24"/>
          <w:lang w:eastAsia="tr-TR"/>
        </w:rPr>
        <w:t xml:space="preserve"> kadar , İl Milli Eğitim Müdürlüğü ilan panosunda ,  Okul Müdürlüğü İlan Panosunda, Milli Eğitim Müdürlüğü web sitesinde</w:t>
      </w:r>
      <w:r w:rsidR="00D87956">
        <w:rPr>
          <w:rFonts w:ascii="Times New Roman" w:eastAsia="Times New Roman" w:hAnsi="Times New Roman" w:cs="Times New Roman"/>
          <w:sz w:val="24"/>
          <w:szCs w:val="24"/>
          <w:lang w:eastAsia="tr-TR"/>
        </w:rPr>
        <w:t xml:space="preserve"> ve okulun kendi web sitesinde</w:t>
      </w:r>
      <w:r w:rsidRPr="00CC732C">
        <w:rPr>
          <w:rFonts w:ascii="Times New Roman" w:eastAsia="Times New Roman" w:hAnsi="Times New Roman" w:cs="Times New Roman"/>
          <w:sz w:val="24"/>
          <w:szCs w:val="24"/>
          <w:lang w:eastAsia="tr-TR"/>
        </w:rPr>
        <w:t xml:space="preserve"> yayınlanacaktır ve ilan edilecektir. </w:t>
      </w:r>
      <w:r w:rsidRPr="00CC732C">
        <w:rPr>
          <w:rFonts w:ascii="Times New Roman" w:eastAsia="Times New Roman" w:hAnsi="Times New Roman" w:cs="Times New Roman"/>
          <w:sz w:val="24"/>
          <w:szCs w:val="24"/>
          <w:lang w:eastAsia="tr-TR"/>
        </w:rPr>
        <w:br/>
        <w:t xml:space="preserve">                                                            </w:t>
      </w:r>
      <w:r w:rsidRPr="00CC732C">
        <w:rPr>
          <w:rFonts w:ascii="Times New Roman" w:eastAsia="Times New Roman" w:hAnsi="Times New Roman" w:cs="Times New Roman"/>
          <w:sz w:val="24"/>
          <w:szCs w:val="24"/>
          <w:lang w:eastAsia="tr-TR"/>
        </w:rPr>
        <w:br/>
      </w:r>
      <w:r w:rsidRPr="00CC732C">
        <w:rPr>
          <w:rFonts w:ascii="Times New Roman" w:eastAsia="Times New Roman" w:hAnsi="Times New Roman" w:cs="Times New Roman"/>
          <w:b/>
          <w:bCs/>
          <w:sz w:val="24"/>
          <w:szCs w:val="24"/>
          <w:lang w:eastAsia="tr-TR"/>
        </w:rPr>
        <w:t>MADDE 6</w:t>
      </w:r>
      <w:r w:rsidRPr="00CC732C">
        <w:rPr>
          <w:rFonts w:ascii="Times New Roman" w:eastAsia="Times New Roman" w:hAnsi="Times New Roman" w:cs="Times New Roman"/>
          <w:sz w:val="24"/>
          <w:szCs w:val="24"/>
          <w:lang w:eastAsia="tr-TR"/>
        </w:rPr>
        <w:t>- İhaleye katılmak isteyen gerçek kişiler  3. maddede yer alan belgeleri hazırlayarak i</w:t>
      </w:r>
      <w:r w:rsidR="00885217">
        <w:rPr>
          <w:rFonts w:ascii="Times New Roman" w:eastAsia="Times New Roman" w:hAnsi="Times New Roman" w:cs="Times New Roman"/>
          <w:sz w:val="24"/>
          <w:szCs w:val="24"/>
          <w:lang w:eastAsia="tr-TR"/>
        </w:rPr>
        <w:t>halenin yapılacağı gün ,</w:t>
      </w:r>
      <w:r w:rsidRPr="00CC732C">
        <w:rPr>
          <w:rFonts w:ascii="Times New Roman" w:eastAsia="Times New Roman" w:hAnsi="Times New Roman" w:cs="Times New Roman"/>
          <w:sz w:val="24"/>
          <w:szCs w:val="24"/>
          <w:lang w:eastAsia="tr-TR"/>
        </w:rPr>
        <w:t xml:space="preserve"> </w:t>
      </w:r>
      <w:r w:rsidR="00885217">
        <w:rPr>
          <w:rFonts w:ascii="Times New Roman" w:eastAsia="Times New Roman" w:hAnsi="Times New Roman" w:cs="Times New Roman"/>
          <w:sz w:val="24"/>
          <w:szCs w:val="24"/>
          <w:lang w:eastAsia="tr-TR"/>
        </w:rPr>
        <w:t>saat</w:t>
      </w:r>
      <w:r w:rsidR="009E78EE">
        <w:rPr>
          <w:rFonts w:ascii="Times New Roman" w:eastAsia="Times New Roman" w:hAnsi="Times New Roman" w:cs="Times New Roman"/>
          <w:sz w:val="24"/>
          <w:szCs w:val="24"/>
          <w:lang w:eastAsia="tr-TR"/>
        </w:rPr>
        <w:t> 10:00’a kadar Pelitözü İlkokulu/Ortaokulu</w:t>
      </w:r>
      <w:r w:rsidRPr="00CC732C">
        <w:rPr>
          <w:rFonts w:ascii="Times New Roman" w:eastAsia="Times New Roman" w:hAnsi="Times New Roman" w:cs="Times New Roman"/>
          <w:sz w:val="24"/>
          <w:szCs w:val="24"/>
          <w:lang w:eastAsia="tr-TR"/>
        </w:rPr>
        <w:t xml:space="preserve"> Müdürlüğüne kapalı zarf içerisinde teslim edeceklerdir. Bununla ilgili olarak iştirakçilere evrak teslim alındı belgesi verilecektir.                                      </w:t>
      </w:r>
      <w:r w:rsidRPr="00CC732C">
        <w:rPr>
          <w:rFonts w:ascii="Times New Roman" w:eastAsia="Times New Roman" w:hAnsi="Times New Roman" w:cs="Times New Roman"/>
          <w:sz w:val="24"/>
          <w:szCs w:val="24"/>
          <w:lang w:eastAsia="tr-TR"/>
        </w:rPr>
        <w:br/>
        <w:t xml:space="preserve">    </w:t>
      </w:r>
      <w:r w:rsidRPr="00CC732C">
        <w:rPr>
          <w:rFonts w:ascii="Times New Roman" w:eastAsia="Times New Roman" w:hAnsi="Times New Roman" w:cs="Times New Roman"/>
          <w:sz w:val="24"/>
          <w:szCs w:val="24"/>
          <w:lang w:eastAsia="tr-TR"/>
        </w:rPr>
        <w:br/>
      </w:r>
      <w:r w:rsidRPr="00CC732C">
        <w:rPr>
          <w:rFonts w:ascii="Times New Roman" w:eastAsia="Times New Roman" w:hAnsi="Times New Roman" w:cs="Times New Roman"/>
          <w:b/>
          <w:bCs/>
          <w:sz w:val="24"/>
          <w:szCs w:val="24"/>
          <w:lang w:eastAsia="tr-TR"/>
        </w:rPr>
        <w:t xml:space="preserve">MADDE-7: Başvuru Dosyasının Hazırlanması ve Sunulması: </w:t>
      </w:r>
      <w:r w:rsidRPr="00CC732C">
        <w:rPr>
          <w:rFonts w:ascii="Times New Roman" w:eastAsia="Times New Roman" w:hAnsi="Times New Roman" w:cs="Times New Roman"/>
          <w:sz w:val="24"/>
          <w:szCs w:val="24"/>
          <w:lang w:eastAsia="tr-TR"/>
        </w:rPr>
        <w:t>Usulüne uygun olarak hazırlanmış Teklif Mektubu ve istenilen belg</w:t>
      </w:r>
      <w:r w:rsidR="00885217">
        <w:rPr>
          <w:rFonts w:ascii="Times New Roman" w:eastAsia="Times New Roman" w:hAnsi="Times New Roman" w:cs="Times New Roman"/>
          <w:sz w:val="24"/>
          <w:szCs w:val="24"/>
          <w:lang w:eastAsia="tr-TR"/>
        </w:rPr>
        <w:t>elerin ihale tarihi 16/10/2015 ve saati 10:00’a</w:t>
      </w:r>
      <w:r w:rsidRPr="00CC732C">
        <w:rPr>
          <w:rFonts w:ascii="Times New Roman" w:eastAsia="Times New Roman" w:hAnsi="Times New Roman" w:cs="Times New Roman"/>
          <w:sz w:val="24"/>
          <w:szCs w:val="24"/>
          <w:lang w:eastAsia="tr-TR"/>
        </w:rPr>
        <w:t xml:space="preserve"> </w:t>
      </w:r>
      <w:r w:rsidRPr="00CC732C">
        <w:rPr>
          <w:rFonts w:ascii="Times New Roman" w:eastAsia="Times New Roman" w:hAnsi="Times New Roman" w:cs="Times New Roman"/>
          <w:sz w:val="24"/>
          <w:szCs w:val="24"/>
          <w:lang w:eastAsia="tr-TR"/>
        </w:rPr>
        <w:lastRenderedPageBreak/>
        <w:t>kadar komisyona elden teslim edilmesi gerekmektedir. Posta kanalı ile ve İhale başlama saatinden sonra yapılacak başvurular kabul edilmeyecektir. Başvurular, katılımcı veya vekili (Noterden vekaletname ibrazı olan) tarafından bizzat yapılacaktır</w:t>
      </w:r>
      <w:r w:rsidRPr="00CC732C">
        <w:rPr>
          <w:rFonts w:ascii="Times New Roman" w:eastAsia="Times New Roman" w:hAnsi="Times New Roman" w:cs="Times New Roman"/>
          <w:b/>
          <w:bCs/>
          <w:sz w:val="24"/>
          <w:szCs w:val="24"/>
          <w:lang w:eastAsia="tr-TR"/>
        </w:rPr>
        <w:t xml:space="preserve">. </w:t>
      </w:r>
      <w:r w:rsidRPr="00CC732C">
        <w:rPr>
          <w:rFonts w:ascii="Times New Roman" w:eastAsia="Times New Roman" w:hAnsi="Times New Roman" w:cs="Times New Roman"/>
          <w:sz w:val="24"/>
          <w:szCs w:val="24"/>
          <w:lang w:eastAsia="tr-TR"/>
        </w:rPr>
        <w:t>Belgeleri eksik olan katılımcıların başvuruları iptal edilecek, değerlendirmeye alınmayacaktır.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Müracaat Zarfının Hazırlanması: </w:t>
      </w:r>
      <w:r w:rsidRPr="00CC732C">
        <w:rPr>
          <w:rFonts w:ascii="Times New Roman" w:eastAsia="Times New Roman" w:hAnsi="Times New Roman" w:cs="Times New Roman"/>
          <w:sz w:val="24"/>
          <w:szCs w:val="24"/>
          <w:lang w:eastAsia="tr-TR"/>
        </w:rPr>
        <w:t>2886 Sayılı Devlet İhale Kanunun 37. Maddesinde açıklandığı şekilde bu şartnamenin 3.Maddesinde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Tekliflerin Sunulması: </w:t>
      </w:r>
      <w:r w:rsidRPr="00CC732C">
        <w:rPr>
          <w:rFonts w:ascii="Times New Roman" w:eastAsia="Times New Roman" w:hAnsi="Times New Roman" w:cs="Times New Roman"/>
          <w:sz w:val="24"/>
          <w:szCs w:val="24"/>
          <w:lang w:eastAsia="tr-TR"/>
        </w:rPr>
        <w:t>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 Komisyon, uygun gördüğü her aşamada oturumda hazır bulunan isteklilerden yazılı son teklifleri alarak ihaleyi sonuçlandırabilir. Bu husus komisyonca ikinci bir tutanakla tespit edilir.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MADDE-8: İhaleye Katılamayacak Olanlar: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1.    İhaleye Komisyon Başkanı ve üyeleri ile okul aile birliğinin yönetim ve denetim kurulu üyeleri ve bunların ikinci  dereceye kadar kan ve kayın hısımları katılamazlar.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2.    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3.    Daha önce her hangi bir okulun kantin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4.    Halen okul aile birlikleri ile kantin sözleşmesi bulunan işleticiler ihaleye katılamazlar. İdare tarafından 1 yıl süre ile kantin ihalelerinden men yasağı alanlar.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5.    Kantin Sözleşmesini süre olarak uzatma hakkı olduğu halde süre uzatımı hakkını kullanmayan işletici aynı okulun yapılacak olan ilk ihalesine katılamaz.</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lastRenderedPageBreak/>
        <w:t xml:space="preserve">MADDE-9: İhaleye Katılacaklar: </w:t>
      </w:r>
      <w:r w:rsidRPr="00CC732C">
        <w:rPr>
          <w:rFonts w:ascii="Times New Roman" w:eastAsia="Times New Roman" w:hAnsi="Times New Roman" w:cs="Times New Roman"/>
          <w:sz w:val="24"/>
          <w:szCs w:val="24"/>
          <w:lang w:eastAsia="tr-TR"/>
        </w:rPr>
        <w:t>İhaleye sadece gerçek kişiler bizzat veya vekilleri vasıtası ile katılabilirler.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MADDE-10: Teminatın Geri Verilmesi :</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Geçici Teminat: </w:t>
      </w:r>
      <w:r w:rsidRPr="00CC732C">
        <w:rPr>
          <w:rFonts w:ascii="Times New Roman" w:eastAsia="Times New Roman" w:hAnsi="Times New Roman" w:cs="Times New Roman"/>
          <w:sz w:val="24"/>
          <w:szCs w:val="24"/>
          <w:lang w:eastAsia="tr-TR"/>
        </w:rPr>
        <w:t>İhaleyi kazanamayan katılımcıların geçici teminatları bir hafta içerisinde kendilerine iade edilecektir.</w:t>
      </w:r>
      <w:r w:rsidRPr="00CC732C">
        <w:rPr>
          <w:rFonts w:ascii="Times New Roman" w:eastAsia="Times New Roman" w:hAnsi="Times New Roman" w:cs="Times New Roman"/>
          <w:sz w:val="24"/>
          <w:szCs w:val="24"/>
          <w:lang w:eastAsia="tr-TR"/>
        </w:rPr>
        <w:br/>
      </w:r>
      <w:r w:rsidRPr="00CC732C">
        <w:rPr>
          <w:rFonts w:ascii="Times New Roman" w:eastAsia="Times New Roman" w:hAnsi="Times New Roman" w:cs="Times New Roman"/>
          <w:b/>
          <w:bCs/>
          <w:sz w:val="24"/>
          <w:szCs w:val="24"/>
          <w:lang w:eastAsia="tr-TR"/>
        </w:rPr>
        <w:t xml:space="preserve">Kati Teminat: </w:t>
      </w:r>
      <w:r w:rsidRPr="00CC732C">
        <w:rPr>
          <w:rFonts w:ascii="Times New Roman" w:eastAsia="Times New Roman" w:hAnsi="Times New Roman" w:cs="Times New Roman"/>
          <w:sz w:val="24"/>
          <w:szCs w:val="24"/>
          <w:lang w:eastAsia="tr-TR"/>
        </w:rPr>
        <w:t>İhaleyi kaz</w:t>
      </w:r>
      <w:r w:rsidR="004E6754">
        <w:rPr>
          <w:rFonts w:ascii="Times New Roman" w:eastAsia="Times New Roman" w:hAnsi="Times New Roman" w:cs="Times New Roman"/>
          <w:sz w:val="24"/>
          <w:szCs w:val="24"/>
          <w:lang w:eastAsia="tr-TR"/>
        </w:rPr>
        <w:t xml:space="preserve">anan işleticiden aylık kiranın </w:t>
      </w:r>
      <w:r w:rsidR="001032FE">
        <w:rPr>
          <w:rFonts w:ascii="Times New Roman" w:eastAsia="Times New Roman" w:hAnsi="Times New Roman" w:cs="Times New Roman"/>
          <w:sz w:val="24"/>
          <w:szCs w:val="24"/>
          <w:lang w:eastAsia="tr-TR"/>
        </w:rPr>
        <w:t>9</w:t>
      </w:r>
      <w:r w:rsidRPr="00CC732C">
        <w:rPr>
          <w:rFonts w:ascii="Times New Roman" w:eastAsia="Times New Roman" w:hAnsi="Times New Roman" w:cs="Times New Roman"/>
          <w:sz w:val="24"/>
          <w:szCs w:val="24"/>
          <w:lang w:eastAsia="tr-TR"/>
        </w:rPr>
        <w:t xml:space="preserve"> ile çarpılması sonucu bulunacak yıllık sözleşme bedelinin % 6 sı kadar kesin teminat alınacak olup, kesin teminat sözleşme imzalanmadan önce Bilecik Muhasebe Müdürlüğü Emanet hesabına  okul adı ve kiralanacak yerin cinsi (kantin) belirtilerek nakit olarak yatırılacaktır. (2886 Sayılı Devlet İhale Kanununun 26. Maddesinde belirtilen değerler kati teminat olarak kabul edilecektir.)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MADDE-11: Özel Hükümler: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1.    Sözleşme süresi ihale kararının işleticiye tebliğ tarihinden itibaren 12 aylık süreyi kapsar.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2.    Yıllık kir</w:t>
      </w:r>
      <w:r w:rsidR="007B0229">
        <w:rPr>
          <w:rFonts w:ascii="Times New Roman" w:eastAsia="Times New Roman" w:hAnsi="Times New Roman" w:cs="Times New Roman"/>
          <w:sz w:val="24"/>
          <w:szCs w:val="24"/>
          <w:lang w:eastAsia="tr-TR"/>
        </w:rPr>
        <w:t>a bedeli aylık kira bedelinin (9) dokuz</w:t>
      </w:r>
      <w:r w:rsidR="006B4F7D">
        <w:rPr>
          <w:rFonts w:ascii="Times New Roman" w:eastAsia="Times New Roman" w:hAnsi="Times New Roman" w:cs="Times New Roman"/>
          <w:sz w:val="24"/>
          <w:szCs w:val="24"/>
          <w:lang w:eastAsia="tr-TR"/>
        </w:rPr>
        <w:t xml:space="preserve"> ile</w:t>
      </w:r>
      <w:r w:rsidRPr="00CC732C">
        <w:rPr>
          <w:rFonts w:ascii="Times New Roman" w:eastAsia="Times New Roman" w:hAnsi="Times New Roman" w:cs="Times New Roman"/>
          <w:sz w:val="24"/>
          <w:szCs w:val="24"/>
          <w:lang w:eastAsia="tr-TR"/>
        </w:rPr>
        <w:t xml:space="preserve"> çarpıl</w:t>
      </w:r>
      <w:r w:rsidR="0082650B">
        <w:rPr>
          <w:rFonts w:ascii="Times New Roman" w:eastAsia="Times New Roman" w:hAnsi="Times New Roman" w:cs="Times New Roman"/>
          <w:sz w:val="24"/>
          <w:szCs w:val="24"/>
          <w:lang w:eastAsia="tr-TR"/>
        </w:rPr>
        <w:t>ması sonucu bulunacak mikta</w:t>
      </w:r>
      <w:r w:rsidR="007B0229">
        <w:rPr>
          <w:rFonts w:ascii="Times New Roman" w:eastAsia="Times New Roman" w:hAnsi="Times New Roman" w:cs="Times New Roman"/>
          <w:sz w:val="24"/>
          <w:szCs w:val="24"/>
          <w:lang w:eastAsia="tr-TR"/>
        </w:rPr>
        <w:t>rdır.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 xml:space="preserve">3.    İstekli sözleşme imzaladıktan sonra gerçek usulde vergi mükellefi olduğunu kanıtlayan belgeyi ilgili </w:t>
      </w:r>
      <w:r w:rsidRPr="00CC732C">
        <w:rPr>
          <w:rFonts w:ascii="Times New Roman" w:eastAsia="Times New Roman" w:hAnsi="Times New Roman" w:cs="Times New Roman"/>
          <w:b/>
          <w:bCs/>
          <w:sz w:val="24"/>
          <w:szCs w:val="24"/>
          <w:lang w:eastAsia="tr-TR"/>
        </w:rPr>
        <w:t>Odaya</w:t>
      </w:r>
      <w:r w:rsidRPr="00CC732C">
        <w:rPr>
          <w:rFonts w:ascii="Times New Roman" w:eastAsia="Times New Roman" w:hAnsi="Times New Roman" w:cs="Times New Roman"/>
          <w:sz w:val="24"/>
          <w:szCs w:val="24"/>
          <w:lang w:eastAsia="tr-TR"/>
        </w:rPr>
        <w:t xml:space="preserve"> kayıt olduğuna dair belgeyi l (bir) ay içerisinde Okul Aile Birliğine ibraz edecektir.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4.    İhaleyi kazanan işletmeci, İhale kararı kendisine tebliğinden sonra kantin işletmeciliğinden vazgeçtiği, 7(yedi) iş günü içinde gerekli şartlan yerine getirip sözleşmeyi imzalamadığı takdirde yatırmış olduğu geçici teminatı ve sözleşmeyi imzalamakla birlikte ilk altı ay içinde işletmecilikten vazgeçtiği yada sözleşmeyi feshettiği taktirde ise yatırmış olduğu kesin teminatı (yıllık kira bedelinin % 6´sı) iade edilmeyerek idareye gelir  kaydedilir.  Bu durumda ihale idare tarafından belirlenecek bir tarihte yeniden yapılacaktır.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5.    İhale komisyonu tarafından ihale kararı, karar tarihinden 15 gün içerisinde ita amirine onaylatılır veya iptal edilebilir.</w:t>
      </w:r>
    </w:p>
    <w:p w:rsidR="00CC732C" w:rsidRPr="00CC732C" w:rsidRDefault="00606609"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Yaz tatilinde (</w:t>
      </w:r>
      <w:r w:rsidR="00321C63">
        <w:rPr>
          <w:rFonts w:ascii="Times New Roman" w:eastAsia="Times New Roman" w:hAnsi="Times New Roman" w:cs="Times New Roman"/>
          <w:sz w:val="24"/>
          <w:szCs w:val="24"/>
          <w:lang w:eastAsia="tr-TR"/>
        </w:rPr>
        <w:t xml:space="preserve">Haziran, </w:t>
      </w:r>
      <w:r w:rsidR="00CC732C" w:rsidRPr="00CC732C">
        <w:rPr>
          <w:rFonts w:ascii="Times New Roman" w:eastAsia="Times New Roman" w:hAnsi="Times New Roman" w:cs="Times New Roman"/>
          <w:sz w:val="24"/>
          <w:szCs w:val="24"/>
          <w:lang w:eastAsia="tr-TR"/>
        </w:rPr>
        <w:t>Temmuz, Ağustos) kira alınmayacaktır.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7.    Okul kantinlerinde Tarım ve Köy İşleri Bakanlığı ve Sağlık Bakanlığından üretim izni bulunan firmaların ürettiği</w:t>
      </w:r>
      <w:r w:rsidR="00266415">
        <w:rPr>
          <w:rFonts w:ascii="Times New Roman" w:eastAsia="Times New Roman" w:hAnsi="Times New Roman" w:cs="Times New Roman"/>
          <w:sz w:val="24"/>
          <w:szCs w:val="24"/>
          <w:lang w:eastAsia="tr-TR"/>
        </w:rPr>
        <w:t xml:space="preserve"> gıdalar ve MEB kantin yönetmeliğinde belirtilen ürünlerin</w:t>
      </w:r>
      <w:r w:rsidRPr="00CC732C">
        <w:rPr>
          <w:rFonts w:ascii="Times New Roman" w:eastAsia="Times New Roman" w:hAnsi="Times New Roman" w:cs="Times New Roman"/>
          <w:sz w:val="24"/>
          <w:szCs w:val="24"/>
          <w:lang w:eastAsia="tr-TR"/>
        </w:rPr>
        <w:t xml:space="preserve"> satılması gerekmektedir.</w:t>
      </w:r>
      <w:r w:rsidR="00266415">
        <w:rPr>
          <w:rFonts w:ascii="Times New Roman" w:eastAsia="Times New Roman" w:hAnsi="Times New Roman" w:cs="Times New Roman"/>
          <w:sz w:val="24"/>
          <w:szCs w:val="24"/>
          <w:lang w:eastAsia="tr-TR"/>
        </w:rPr>
        <w:t xml:space="preserve"> Yasaklanan ürün ve gıdalar satılamayacaktır.</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8.    İhaleyi kazanan işletici kantini bizzat çalıştıracak olup, hiçbir surette devir veya temlik yapamaz.</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9.    İş bu İhale Şartnamesinden doğacak anlaşmazlıklarda Bilecik Mahkemeleri yetkilidir.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t>10. Okulumuz kantininde ihtiyaç duyulan müştemilat, kantini kiralayan şahıslar tarafından tamamlanacak olup okul idaresi müştemilat ve demirbaşlardan hak talep edemez.</w:t>
      </w:r>
    </w:p>
    <w:p w:rsidR="00CC732C" w:rsidRPr="00CC732C" w:rsidRDefault="00CC732C" w:rsidP="00CC732C">
      <w:pPr>
        <w:spacing w:before="100" w:beforeAutospacing="1" w:after="100" w:afterAutospacing="1" w:line="240" w:lineRule="auto"/>
        <w:ind w:left="765" w:right="45" w:hanging="360"/>
        <w:rPr>
          <w:rFonts w:ascii="Times New Roman" w:eastAsia="Times New Roman" w:hAnsi="Times New Roman" w:cs="Times New Roman"/>
          <w:sz w:val="24"/>
          <w:szCs w:val="24"/>
          <w:lang w:eastAsia="tr-TR"/>
        </w:rPr>
      </w:pPr>
      <w:r w:rsidRPr="00CC732C">
        <w:rPr>
          <w:rFonts w:ascii="Times New Roman" w:eastAsia="Times New Roman" w:hAnsi="Times New Roman" w:cs="Times New Roman"/>
          <w:sz w:val="24"/>
          <w:szCs w:val="24"/>
          <w:lang w:eastAsia="tr-TR"/>
        </w:rPr>
        <w:lastRenderedPageBreak/>
        <w:t>1.    11.  Kira paylarının ödenmemesi ve şartnameye aykırı eylemlerde ihaleyi kazanan kişiler ile yapılan sözleşme kayıtsız şartsız tek taraflı olarak fesholunur.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 12 –</w:t>
      </w:r>
      <w:r w:rsidRPr="00CC732C">
        <w:rPr>
          <w:rFonts w:ascii="Times New Roman" w:eastAsia="Times New Roman" w:hAnsi="Times New Roman" w:cs="Times New Roman"/>
          <w:sz w:val="24"/>
          <w:szCs w:val="24"/>
          <w:lang w:eastAsia="tr-TR"/>
        </w:rPr>
        <w:t xml:space="preserve"> Kira Ödemeleri</w:t>
      </w:r>
      <w:r w:rsidRPr="00CC732C">
        <w:rPr>
          <w:rFonts w:ascii="Times New Roman" w:eastAsia="Times New Roman" w:hAnsi="Times New Roman" w:cs="Times New Roman"/>
          <w:sz w:val="24"/>
          <w:szCs w:val="24"/>
          <w:lang w:eastAsia="tr-TR"/>
        </w:rPr>
        <w:br/>
        <w:t>   1) Kira gelirinin %3’ü, üçer aylık dönemler hâlinde, takip eden ayın yirmisine kadar Hazineye arz bedeli olarak kiracı tarafından defterdarlık  hesabına yatırılacaktır.</w:t>
      </w:r>
      <w:r w:rsidRPr="00CC732C">
        <w:rPr>
          <w:rFonts w:ascii="Times New Roman" w:eastAsia="Times New Roman" w:hAnsi="Times New Roman" w:cs="Times New Roman"/>
          <w:sz w:val="24"/>
          <w:szCs w:val="24"/>
          <w:lang w:eastAsia="tr-TR"/>
        </w:rPr>
        <w:br/>
        <w:t xml:space="preserve">   2) Kira gelirinin Hazineye ödenmesi gereken arz bedeli düşüldükten sonra kalan net  tutarın % 80’i birliğin, %  20’u ise il millî eğitim müdürlüğünün banka hesabına aktarılacaktır. </w:t>
      </w:r>
      <w:r w:rsidRPr="00CC732C">
        <w:rPr>
          <w:rFonts w:ascii="Times New Roman" w:eastAsia="Times New Roman" w:hAnsi="Times New Roman" w:cs="Times New Roman"/>
          <w:sz w:val="24"/>
          <w:szCs w:val="24"/>
          <w:lang w:eastAsia="tr-TR"/>
        </w:rPr>
        <w:br/>
      </w:r>
      <w:r w:rsidRPr="00CC732C">
        <w:rPr>
          <w:rFonts w:ascii="Times New Roman" w:eastAsia="Times New Roman" w:hAnsi="Times New Roman" w:cs="Times New Roman"/>
          <w:b/>
          <w:bCs/>
          <w:sz w:val="24"/>
          <w:szCs w:val="24"/>
          <w:lang w:eastAsia="tr-TR"/>
        </w:rPr>
        <w:t xml:space="preserve">MADDE-13 – </w:t>
      </w:r>
      <w:r w:rsidRPr="00CC732C">
        <w:rPr>
          <w:rFonts w:ascii="Times New Roman" w:eastAsia="Times New Roman" w:hAnsi="Times New Roman" w:cs="Times New Roman"/>
          <w:sz w:val="24"/>
          <w:szCs w:val="24"/>
          <w:lang w:eastAsia="tr-TR"/>
        </w:rPr>
        <w:t>Ödemeler Milli Eğitim Bakanlığının Okul Aile Birliği Yönetmeliği ve eki sözleşmeye göre yapılacaktır.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w:t>
      </w:r>
      <w:r w:rsidRPr="00CC732C">
        <w:rPr>
          <w:rFonts w:ascii="Times New Roman" w:eastAsia="Times New Roman" w:hAnsi="Times New Roman" w:cs="Times New Roman"/>
          <w:sz w:val="24"/>
          <w:szCs w:val="24"/>
          <w:lang w:eastAsia="tr-TR"/>
        </w:rPr>
        <w:t>14- Kantinin elektrik,su,ısınma gibi giderleri yüklenici tarafından ilgili mevzuatına uygun olarak yatırılacaktır.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w:t>
      </w:r>
      <w:r w:rsidRPr="00CC732C">
        <w:rPr>
          <w:rFonts w:ascii="Times New Roman" w:eastAsia="Times New Roman" w:hAnsi="Times New Roman" w:cs="Times New Roman"/>
          <w:sz w:val="24"/>
          <w:szCs w:val="24"/>
          <w:lang w:eastAsia="tr-TR"/>
        </w:rPr>
        <w:t>15- Bu ihaleye giren ve ihale uhdesinde kalan yüklenici bu ilanda belirtilen şartların yanında okul müdürlüğünce belirlenmiş olan özel şartları da kabul etmiş sayılacaktır.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MADDE-16 : Sözleşme Feshi:</w:t>
      </w:r>
      <w:r w:rsidRPr="00CC732C">
        <w:rPr>
          <w:rFonts w:ascii="Times New Roman" w:eastAsia="Times New Roman" w:hAnsi="Times New Roman" w:cs="Times New Roman"/>
          <w:sz w:val="24"/>
          <w:szCs w:val="24"/>
          <w:lang w:eastAsia="tr-TR"/>
        </w:rPr>
        <w:br/>
      </w:r>
      <w:r w:rsidRPr="00CC732C">
        <w:rPr>
          <w:rFonts w:ascii="Times New Roman" w:eastAsia="Times New Roman" w:hAnsi="Times New Roman" w:cs="Times New Roman"/>
          <w:b/>
          <w:bCs/>
          <w:sz w:val="24"/>
          <w:szCs w:val="24"/>
          <w:lang w:eastAsia="tr-TR"/>
        </w:rPr>
        <w:t xml:space="preserve">      </w:t>
      </w:r>
      <w:r w:rsidRPr="00CC732C">
        <w:rPr>
          <w:rFonts w:ascii="Times New Roman" w:eastAsia="Times New Roman" w:hAnsi="Times New Roman" w:cs="Times New Roman"/>
          <w:sz w:val="24"/>
          <w:szCs w:val="24"/>
          <w:lang w:eastAsia="tr-TR"/>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MADDE-17: </w:t>
      </w:r>
      <w:r w:rsidRPr="00CC732C">
        <w:rPr>
          <w:rFonts w:ascii="Times New Roman" w:eastAsia="Times New Roman" w:hAnsi="Times New Roman" w:cs="Times New Roman"/>
          <w:sz w:val="24"/>
          <w:szCs w:val="24"/>
          <w:lang w:eastAsia="tr-TR"/>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MADDE-18: </w:t>
      </w:r>
      <w:r w:rsidRPr="00CC732C">
        <w:rPr>
          <w:rFonts w:ascii="Times New Roman" w:eastAsia="Times New Roman" w:hAnsi="Times New Roman" w:cs="Times New Roman"/>
          <w:sz w:val="24"/>
          <w:szCs w:val="24"/>
          <w:lang w:eastAsia="tr-TR"/>
        </w:rPr>
        <w:t>Şartname ile ilgili dosya bedeli olan 100.00 TL Bilecik Muhasebe Müdürlüğüne yatırıldıktan sonra  okul müdürlüğünden temin edilecektir. İhaleye girecek istekliler için, ihalesi yapılacak okul müdürlüğünden şartnameyi almak zorunludur.</w:t>
      </w:r>
    </w:p>
    <w:p w:rsidR="00CC732C" w:rsidRPr="00CC732C" w:rsidRDefault="00CC732C" w:rsidP="00CC732C">
      <w:pPr>
        <w:spacing w:before="100" w:beforeAutospacing="1" w:after="75" w:line="240" w:lineRule="auto"/>
        <w:ind w:left="45" w:right="45"/>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 xml:space="preserve">MADDE-19: </w:t>
      </w:r>
      <w:r w:rsidRPr="00CC732C">
        <w:rPr>
          <w:rFonts w:ascii="Times New Roman" w:eastAsia="Times New Roman" w:hAnsi="Times New Roman" w:cs="Times New Roman"/>
          <w:sz w:val="24"/>
          <w:szCs w:val="24"/>
          <w:lang w:eastAsia="tr-TR"/>
        </w:rPr>
        <w:t>Sözleşmenin yürürlüğe girmesi ita amirinin onayına bağlıdır.</w:t>
      </w:r>
    </w:p>
    <w:p w:rsidR="00CC732C" w:rsidRPr="00CC732C" w:rsidRDefault="00CC732C" w:rsidP="00CC732C">
      <w:pPr>
        <w:spacing w:before="100" w:beforeAutospacing="1" w:after="100" w:afterAutospacing="1" w:line="240" w:lineRule="auto"/>
        <w:rPr>
          <w:rFonts w:ascii="Times New Roman" w:eastAsia="Times New Roman" w:hAnsi="Times New Roman" w:cs="Times New Roman"/>
          <w:sz w:val="24"/>
          <w:szCs w:val="24"/>
          <w:lang w:eastAsia="tr-TR"/>
        </w:rPr>
      </w:pPr>
      <w:r w:rsidRPr="00CC732C">
        <w:rPr>
          <w:rFonts w:ascii="Times New Roman" w:eastAsia="Times New Roman" w:hAnsi="Times New Roman" w:cs="Times New Roman"/>
          <w:b/>
          <w:bCs/>
          <w:sz w:val="24"/>
          <w:szCs w:val="24"/>
          <w:lang w:eastAsia="tr-TR"/>
        </w:rPr>
        <w:t>İHALE KOMİSYONU</w:t>
      </w:r>
      <w:r w:rsidRPr="00CC732C">
        <w:rPr>
          <w:rFonts w:ascii="Times New Roman" w:eastAsia="Times New Roman" w:hAnsi="Times New Roman" w:cs="Times New Roman"/>
          <w:sz w:val="24"/>
          <w:szCs w:val="24"/>
          <w:lang w:eastAsia="tr-TR"/>
        </w:rPr>
        <w:br/>
      </w:r>
      <w:r w:rsidRPr="00CC732C">
        <w:rPr>
          <w:rFonts w:ascii="Times New Roman" w:eastAsia="Times New Roman" w:hAnsi="Times New Roman" w:cs="Times New Roman"/>
          <w:b/>
          <w:bCs/>
          <w:sz w:val="24"/>
          <w:szCs w:val="24"/>
          <w:lang w:eastAsia="tr-TR"/>
        </w:rPr>
        <w:t>İLAN OLUNUR.</w:t>
      </w:r>
    </w:p>
    <w:p w:rsidR="00B412D6" w:rsidRDefault="00B412D6"/>
    <w:sectPr w:rsidR="00B412D6" w:rsidSect="00B412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CC732C"/>
    <w:rsid w:val="0003250A"/>
    <w:rsid w:val="001032FE"/>
    <w:rsid w:val="00160784"/>
    <w:rsid w:val="00214A1E"/>
    <w:rsid w:val="00266415"/>
    <w:rsid w:val="00267C8F"/>
    <w:rsid w:val="00321C63"/>
    <w:rsid w:val="004C0CEA"/>
    <w:rsid w:val="004E6754"/>
    <w:rsid w:val="00516082"/>
    <w:rsid w:val="005815E0"/>
    <w:rsid w:val="00606609"/>
    <w:rsid w:val="006A6E70"/>
    <w:rsid w:val="006B4F7D"/>
    <w:rsid w:val="0076500F"/>
    <w:rsid w:val="007B0229"/>
    <w:rsid w:val="007F24D8"/>
    <w:rsid w:val="0082650B"/>
    <w:rsid w:val="00885217"/>
    <w:rsid w:val="009E78EE"/>
    <w:rsid w:val="00AF5BB8"/>
    <w:rsid w:val="00B412D6"/>
    <w:rsid w:val="00CC732C"/>
    <w:rsid w:val="00D26D3E"/>
    <w:rsid w:val="00D67D81"/>
    <w:rsid w:val="00D87956"/>
    <w:rsid w:val="00FE34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6"/>
  </w:style>
  <w:style w:type="paragraph" w:styleId="Balk1">
    <w:name w:val="heading 1"/>
    <w:basedOn w:val="Normal"/>
    <w:link w:val="Balk1Char"/>
    <w:uiPriority w:val="9"/>
    <w:qFormat/>
    <w:rsid w:val="00CC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732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C732C"/>
    <w:rPr>
      <w:b/>
      <w:bCs/>
    </w:rPr>
  </w:style>
  <w:style w:type="paragraph" w:styleId="NormalWeb">
    <w:name w:val="Normal (Web)"/>
    <w:basedOn w:val="Normal"/>
    <w:uiPriority w:val="99"/>
    <w:semiHidden/>
    <w:unhideWhenUsed/>
    <w:rsid w:val="00CC73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759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aidata</cp:lastModifiedBy>
  <cp:revision>2</cp:revision>
  <cp:lastPrinted>2015-10-06T09:47:00Z</cp:lastPrinted>
  <dcterms:created xsi:type="dcterms:W3CDTF">2015-10-06T12:03:00Z</dcterms:created>
  <dcterms:modified xsi:type="dcterms:W3CDTF">2015-10-06T12:03:00Z</dcterms:modified>
</cp:coreProperties>
</file>